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30" w:rsidRDefault="00E25330" w:rsidP="00E25330"/>
    <w:p w:rsidR="004D565B" w:rsidRPr="004D565B" w:rsidRDefault="004D565B" w:rsidP="004D565B">
      <w:pPr>
        <w:spacing w:after="0"/>
        <w:rPr>
          <w:b/>
          <w:sz w:val="32"/>
          <w:szCs w:val="32"/>
        </w:rPr>
      </w:pPr>
      <w:r w:rsidRPr="004D565B">
        <w:rPr>
          <w:b/>
          <w:sz w:val="32"/>
          <w:szCs w:val="32"/>
        </w:rPr>
        <w:t>Настоятелство:</w:t>
      </w:r>
    </w:p>
    <w:p w:rsidR="004D565B" w:rsidRDefault="004D565B" w:rsidP="004D565B">
      <w:r>
        <w:t>1.Марин Маринов</w:t>
      </w:r>
    </w:p>
    <w:p w:rsidR="004D565B" w:rsidRDefault="004D565B" w:rsidP="004D565B">
      <w:r>
        <w:t>2.Диана Петева</w:t>
      </w:r>
    </w:p>
    <w:p w:rsidR="004D565B" w:rsidRDefault="004D565B" w:rsidP="004D565B">
      <w:r>
        <w:t>3.Даниела Георгиева</w:t>
      </w:r>
    </w:p>
    <w:p w:rsidR="004D565B" w:rsidRDefault="004D565B" w:rsidP="004D565B">
      <w:r>
        <w:t>4.Таня Делчева</w:t>
      </w:r>
      <w:bookmarkStart w:id="0" w:name="_GoBack"/>
      <w:bookmarkEnd w:id="0"/>
    </w:p>
    <w:p w:rsidR="004D565B" w:rsidRDefault="004D565B" w:rsidP="004D565B">
      <w:r>
        <w:t>5.</w:t>
      </w:r>
      <w:proofErr w:type="spellStart"/>
      <w:r>
        <w:t>Желяз</w:t>
      </w:r>
      <w:proofErr w:type="spellEnd"/>
      <w:r>
        <w:t xml:space="preserve"> Тилев</w:t>
      </w:r>
    </w:p>
    <w:p w:rsidR="004D565B" w:rsidRDefault="004D565B" w:rsidP="004D565B"/>
    <w:p w:rsidR="004D565B" w:rsidRDefault="004D565B" w:rsidP="004D565B"/>
    <w:p w:rsidR="004D565B" w:rsidRPr="004D565B" w:rsidRDefault="004D565B" w:rsidP="004D565B">
      <w:pPr>
        <w:rPr>
          <w:b/>
          <w:sz w:val="32"/>
          <w:szCs w:val="32"/>
        </w:rPr>
      </w:pPr>
      <w:r w:rsidRPr="004D565B">
        <w:rPr>
          <w:b/>
          <w:sz w:val="32"/>
          <w:szCs w:val="32"/>
        </w:rPr>
        <w:t>Проверителна комисия:</w:t>
      </w:r>
    </w:p>
    <w:p w:rsidR="004D565B" w:rsidRDefault="004D565B" w:rsidP="004D565B">
      <w:r>
        <w:t>1.Живка Митева</w:t>
      </w:r>
    </w:p>
    <w:p w:rsidR="004D565B" w:rsidRDefault="004D565B" w:rsidP="004D565B">
      <w:r>
        <w:t>2.Елена Радева</w:t>
      </w:r>
    </w:p>
    <w:p w:rsidR="00E25330" w:rsidRDefault="004D565B" w:rsidP="004D565B">
      <w:r>
        <w:t>3.Петра Сталева</w:t>
      </w:r>
    </w:p>
    <w:p w:rsidR="005D488D" w:rsidRDefault="005D488D" w:rsidP="00E25330"/>
    <w:p w:rsidR="00E25330" w:rsidRDefault="00E25330" w:rsidP="00E25330"/>
    <w:p w:rsidR="00E25330" w:rsidRDefault="00E25330" w:rsidP="00E25330"/>
    <w:p w:rsidR="00E25330" w:rsidRPr="00E25330" w:rsidRDefault="00E25330" w:rsidP="00E25330">
      <w:pPr>
        <w:rPr>
          <w:b/>
          <w:sz w:val="32"/>
          <w:szCs w:val="32"/>
        </w:rPr>
      </w:pPr>
      <w:r w:rsidRPr="00E25330">
        <w:rPr>
          <w:b/>
          <w:sz w:val="32"/>
          <w:szCs w:val="32"/>
        </w:rPr>
        <w:t>Отчет за дейността на НЧ „Пробуда1926“ с.Добрич през 2019 г.</w:t>
      </w:r>
    </w:p>
    <w:p w:rsidR="00E25330" w:rsidRDefault="00E25330" w:rsidP="00E25330"/>
    <w:p w:rsidR="00E25330" w:rsidRPr="00E25330" w:rsidRDefault="00E25330" w:rsidP="00E25330">
      <w:pPr>
        <w:spacing w:after="0"/>
        <w:rPr>
          <w:b/>
          <w:sz w:val="24"/>
          <w:szCs w:val="24"/>
        </w:rPr>
      </w:pPr>
      <w:r w:rsidRPr="00E25330">
        <w:rPr>
          <w:b/>
          <w:sz w:val="24"/>
          <w:szCs w:val="24"/>
        </w:rPr>
        <w:t>I.Организирани мероприятия от читалището :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януари:</w:t>
      </w:r>
    </w:p>
    <w:p w:rsidR="005D488D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06.01.2019 г.- „Богоявление“ или „Йорданов ден „</w:t>
      </w:r>
      <w:r w:rsidRPr="00E25330">
        <w:rPr>
          <w:sz w:val="24"/>
          <w:szCs w:val="24"/>
        </w:rPr>
        <w:tab/>
      </w:r>
      <w:r w:rsidR="005D488D">
        <w:rPr>
          <w:sz w:val="24"/>
          <w:szCs w:val="24"/>
        </w:rPr>
        <w:t>-  регионален празник;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</w:t>
      </w:r>
      <w:r w:rsidRPr="00E25330">
        <w:rPr>
          <w:sz w:val="24"/>
          <w:szCs w:val="24"/>
        </w:rPr>
        <w:tab/>
        <w:t xml:space="preserve">21.01. Деня на родилната помощ -„Бабин ден </w:t>
      </w:r>
      <w:r w:rsidR="005D488D">
        <w:rPr>
          <w:sz w:val="24"/>
          <w:szCs w:val="24"/>
        </w:rPr>
        <w:t>– традиционен  празник;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февруари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14.02. Деня на Винаря и Лозаря„Трифон Зарезан „</w:t>
      </w:r>
      <w:r w:rsidR="005D488D" w:rsidRPr="005D488D">
        <w:rPr>
          <w:sz w:val="24"/>
          <w:szCs w:val="24"/>
        </w:rPr>
        <w:t>– традиционен  празник;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март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 01.03.„Баба Марта„,„Деня на самодееца „ „Сирни заговезни „</w:t>
      </w:r>
      <w:r w:rsidR="005D488D" w:rsidRPr="005D488D">
        <w:rPr>
          <w:sz w:val="24"/>
          <w:szCs w:val="24"/>
        </w:rPr>
        <w:t>– традиционен  празник;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</w:t>
      </w:r>
      <w:r w:rsidRPr="00E25330">
        <w:rPr>
          <w:sz w:val="24"/>
          <w:szCs w:val="24"/>
        </w:rPr>
        <w:tab/>
        <w:t>08.03.Международен ден на жената „Осми март „</w:t>
      </w:r>
      <w:r w:rsidR="005D488D" w:rsidRPr="005D488D">
        <w:rPr>
          <w:sz w:val="24"/>
          <w:szCs w:val="24"/>
        </w:rPr>
        <w:t>– традиционен  празник;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април</w:t>
      </w:r>
    </w:p>
    <w:p w:rsidR="007C7C21" w:rsidRPr="007C7C21" w:rsidRDefault="00E25330" w:rsidP="007C7C2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7C7C21">
        <w:rPr>
          <w:sz w:val="24"/>
          <w:szCs w:val="24"/>
        </w:rPr>
        <w:t xml:space="preserve">28.04.Великденски празници </w:t>
      </w:r>
      <w:r w:rsidRPr="007C7C21">
        <w:rPr>
          <w:sz w:val="24"/>
          <w:szCs w:val="24"/>
        </w:rPr>
        <w:tab/>
      </w:r>
    </w:p>
    <w:p w:rsidR="00E25330" w:rsidRPr="007C7C21" w:rsidRDefault="00E25330" w:rsidP="007C7C21">
      <w:pPr>
        <w:pStyle w:val="a3"/>
        <w:spacing w:after="0"/>
        <w:ind w:left="1065"/>
        <w:rPr>
          <w:sz w:val="24"/>
          <w:szCs w:val="24"/>
        </w:rPr>
      </w:pPr>
      <w:r w:rsidRPr="007C7C21">
        <w:rPr>
          <w:sz w:val="24"/>
          <w:szCs w:val="24"/>
        </w:rPr>
        <w:lastRenderedPageBreak/>
        <w:t>Месец юни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01.06.„Ден на детето „</w:t>
      </w:r>
      <w:r w:rsidR="005D488D" w:rsidRPr="005D488D">
        <w:rPr>
          <w:sz w:val="24"/>
          <w:szCs w:val="24"/>
        </w:rPr>
        <w:t>– традиционен  празник;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.август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10.08. -11.08. НФС „По стъпките на Света Богородица „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</w:t>
      </w:r>
      <w:r w:rsidRPr="00E25330">
        <w:rPr>
          <w:sz w:val="24"/>
          <w:szCs w:val="24"/>
        </w:rPr>
        <w:tab/>
        <w:t>14.08.-15.08. Традиционен събор на с.Добрич „Успение Богородично“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октомври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</w:t>
      </w:r>
      <w:r w:rsidRPr="00E25330">
        <w:rPr>
          <w:sz w:val="24"/>
          <w:szCs w:val="24"/>
        </w:rPr>
        <w:tab/>
        <w:t>01.10 Деня на пенсионера</w:t>
      </w:r>
      <w:r w:rsidRPr="00E25330">
        <w:rPr>
          <w:sz w:val="24"/>
          <w:szCs w:val="24"/>
        </w:rPr>
        <w:tab/>
      </w:r>
      <w:r w:rsidR="005D488D">
        <w:rPr>
          <w:sz w:val="24"/>
          <w:szCs w:val="24"/>
        </w:rPr>
        <w:t xml:space="preserve"> </w:t>
      </w:r>
      <w:r w:rsidR="005D488D" w:rsidRPr="005D488D">
        <w:rPr>
          <w:sz w:val="24"/>
          <w:szCs w:val="24"/>
        </w:rPr>
        <w:t>– традиционен  празник;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Месец  декември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1.16.12 -21.12.Коледно новогодишни празници</w:t>
      </w:r>
      <w:r w:rsidRPr="00E25330">
        <w:rPr>
          <w:sz w:val="24"/>
          <w:szCs w:val="24"/>
        </w:rPr>
        <w:tab/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</w:p>
    <w:p w:rsidR="00E25330" w:rsidRPr="00E25330" w:rsidRDefault="00E25330" w:rsidP="00E25330">
      <w:pPr>
        <w:spacing w:after="0"/>
        <w:rPr>
          <w:b/>
          <w:sz w:val="24"/>
          <w:szCs w:val="24"/>
        </w:rPr>
      </w:pPr>
      <w:r w:rsidRPr="00E25330">
        <w:rPr>
          <w:b/>
          <w:sz w:val="24"/>
          <w:szCs w:val="24"/>
        </w:rPr>
        <w:t>II.Участие в мероприятия на читалището :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1.02.05.Регионален празник“Летен Атанасов ден „с.Черногорово;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2.06.05. Регионален празник“Заедно на Гергьовден“ с.Горски извор;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3.22.06.НФС „Тракийски жътварски събор“ с.Странско;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4.23.06. НФС „Кехлибарен грозд“ с.Лозен,общ.Любимец;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5.21.07.НФС „Празник на сусама“ с.Доситеево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6.24.08. Регионален празник „Даровете на природата „ с.Крум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7.06. -08. 09.МФФ „Евро фолк „ – Приморско – Китен;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8.27.10. НФС „С песни край Марица“ с.Доситеево</w:t>
      </w:r>
    </w:p>
    <w:p w:rsidR="00E25330" w:rsidRPr="00E25330" w:rsidRDefault="00E25330" w:rsidP="00E25330">
      <w:pPr>
        <w:spacing w:after="0"/>
        <w:rPr>
          <w:sz w:val="24"/>
          <w:szCs w:val="24"/>
        </w:rPr>
      </w:pPr>
      <w:r w:rsidRPr="00E25330">
        <w:rPr>
          <w:sz w:val="24"/>
          <w:szCs w:val="24"/>
        </w:rPr>
        <w:t>9.14.12. „Коледна трапеза „ гр.Димитровград</w:t>
      </w:r>
    </w:p>
    <w:p w:rsidR="00820DA2" w:rsidRPr="00E25330" w:rsidRDefault="00820DA2" w:rsidP="00E25330">
      <w:pPr>
        <w:spacing w:after="0"/>
        <w:rPr>
          <w:sz w:val="24"/>
          <w:szCs w:val="24"/>
        </w:rPr>
      </w:pPr>
    </w:p>
    <w:sectPr w:rsidR="00820DA2" w:rsidRPr="00E2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A4D"/>
    <w:multiLevelType w:val="hybridMultilevel"/>
    <w:tmpl w:val="DBC22450"/>
    <w:lvl w:ilvl="0" w:tplc="0D20DD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30"/>
    <w:rsid w:val="004D565B"/>
    <w:rsid w:val="005D488D"/>
    <w:rsid w:val="007C7C21"/>
    <w:rsid w:val="00820DA2"/>
    <w:rsid w:val="009E54B2"/>
    <w:rsid w:val="00E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40BC-F4C0-468F-943C-BB30E866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2020-04-14T04:47:00Z</dcterms:created>
  <dcterms:modified xsi:type="dcterms:W3CDTF">2020-04-14T10:50:00Z</dcterms:modified>
</cp:coreProperties>
</file>